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Additional file 6</w:t>
      </w:r>
      <w:bookmarkStart w:id="1" w:name="_GoBack"/>
      <w:bookmarkEnd w:id="1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</w:rPr>
        <w:t xml:space="preserve">Distribution of the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SOR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</w:rPr>
        <w:t xml:space="preserve"> and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LOE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</w:rPr>
        <w:t xml:space="preserve">mong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</w:rPr>
        <w:t xml:space="preserve">the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i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</w:rPr>
        <w:t>dentified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g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none"/>
        </w:rPr>
        <w:t>uidelines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 xml:space="preserve"> on management of NMIBC</w:t>
      </w:r>
    </w:p>
    <w:tbl>
      <w:tblPr>
        <w:tblStyle w:val="3"/>
        <w:tblW w:w="1437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944"/>
        <w:gridCol w:w="1050"/>
        <w:gridCol w:w="1095"/>
        <w:gridCol w:w="1110"/>
        <w:gridCol w:w="991"/>
        <w:gridCol w:w="1087"/>
        <w:gridCol w:w="1080"/>
        <w:gridCol w:w="1185"/>
        <w:gridCol w:w="1095"/>
        <w:gridCol w:w="10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644" w:type="dxa"/>
            <w:vMerge w:val="restart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Guideline ID</w:t>
            </w:r>
          </w:p>
        </w:tc>
        <w:tc>
          <w:tcPr>
            <w:tcW w:w="1944" w:type="dxa"/>
            <w:vMerge w:val="restart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superscript"/>
                <w:lang w:val="en-US" w:eastAsia="zh-CN"/>
              </w:rPr>
            </w:pPr>
            <w:bookmarkStart w:id="0" w:name="OLE_LINK30"/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>No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 xml:space="preserve"> of recommendation</w:t>
            </w:r>
            <w:bookmarkEnd w:id="0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4246" w:type="dxa"/>
            <w:gridSpan w:val="4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>Strength of Recommendation, No. (%)</w:t>
            </w:r>
          </w:p>
        </w:tc>
        <w:tc>
          <w:tcPr>
            <w:tcW w:w="1087" w:type="dxa"/>
            <w:vMerge w:val="restart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>No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 xml:space="preserve"> of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evidence</w:t>
            </w:r>
          </w:p>
        </w:tc>
        <w:tc>
          <w:tcPr>
            <w:tcW w:w="4455" w:type="dxa"/>
            <w:gridSpan w:val="4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  <w:t>Level of Evidence, No.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644" w:type="dxa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</w:rPr>
            </w:pPr>
          </w:p>
        </w:tc>
        <w:tc>
          <w:tcPr>
            <w:tcW w:w="105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A</w:t>
            </w:r>
          </w:p>
        </w:tc>
        <w:tc>
          <w:tcPr>
            <w:tcW w:w="109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B</w:t>
            </w:r>
          </w:p>
        </w:tc>
        <w:tc>
          <w:tcPr>
            <w:tcW w:w="11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C</w:t>
            </w:r>
          </w:p>
        </w:tc>
        <w:tc>
          <w:tcPr>
            <w:tcW w:w="99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D</w:t>
            </w:r>
          </w:p>
        </w:tc>
        <w:tc>
          <w:tcPr>
            <w:tcW w:w="1087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09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09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ESMO,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[8]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1(25.0)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3(75.0)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1(25.0)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1(25.0)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2(50.0)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NICE,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[9]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12(85.7)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2(14.3)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230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15(6.5)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135(58.7)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40(17.4)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40(17.4)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CUA,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[10]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3(21.4)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7(50.0)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3(21.4)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1(7.1)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4(30.8)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3(23.1)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6(46.1)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0(0)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AUA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zh-CN"/>
              </w:rPr>
              <w:t>/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  <w:t>SUO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, 2016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[3]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3(16.7)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11(61.1)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2(11.1)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2(11.1)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6(33.3)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10(55.6)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2(11.1)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JUA,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[11]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1(25.0)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2(50.0)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1(25.0)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EAU,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[12]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16(72.7)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6(27.3)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60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30(50.0)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6(10)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23(38.3)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1(1.7)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ICUD/SIU, 2018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[13]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6(20.7)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10(34.5)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11(38.0)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2(6.9)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3(10.3)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19(65.5)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7(24.1)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0(0)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CRHA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/CPAM, 2018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[14]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14(43.8)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17(53.1)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1(3.1)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20(62.5)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12(37.5)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NCCN,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[15]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4(10.0)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36(90.0)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4(10.0)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35(87.5)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1(2.5)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0(0)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644" w:type="dxa"/>
            <w:shd w:val="clear" w:color="auto" w:fill="auto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Total, No. (%)</w:t>
            </w:r>
          </w:p>
        </w:tc>
        <w:tc>
          <w:tcPr>
            <w:tcW w:w="1944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177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60(33.9)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88(49.7)</w:t>
            </w:r>
          </w:p>
        </w:tc>
        <w:tc>
          <w:tcPr>
            <w:tcW w:w="111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24(13.6)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5(2.8)</w:t>
            </w:r>
          </w:p>
        </w:tc>
        <w:tc>
          <w:tcPr>
            <w:tcW w:w="108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426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77(18.1)</w:t>
            </w:r>
          </w:p>
        </w:tc>
        <w:tc>
          <w:tcPr>
            <w:tcW w:w="118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205(48.1)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89(20.9)</w:t>
            </w:r>
          </w:p>
        </w:tc>
        <w:tc>
          <w:tcPr>
            <w:tcW w:w="1095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55(12.9)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D2699"/>
    <w:rsid w:val="06DD2699"/>
    <w:rsid w:val="11C6292A"/>
    <w:rsid w:val="2B0D584D"/>
    <w:rsid w:val="2B482914"/>
    <w:rsid w:val="383E0435"/>
    <w:rsid w:val="593059ED"/>
    <w:rsid w:val="668027FF"/>
    <w:rsid w:val="720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2019-03-10T02:31:00Z</dcterms:created>
  <dc:creator>仟木且耐之</dc:creator>
  <cp:lastModifiedBy>张菁</cp:lastModifiedBy>
  <dcterms:modified xsi:type="dcterms:W3CDTF">2019-07-08T09:11:39Z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